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A5" w:rsidRDefault="000A0D2D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16. 05</w:t>
      </w:r>
      <w:r w:rsidR="00365DA5" w:rsidRPr="00185C1C">
        <w:rPr>
          <w:rFonts w:ascii="Times New Roman" w:hAnsi="Times New Roman" w:cs="Times New Roman"/>
          <w:b/>
          <w:sz w:val="28"/>
          <w:szCs w:val="28"/>
        </w:rPr>
        <w:t xml:space="preserve">. 2020   </w:t>
      </w:r>
      <w:r w:rsidR="00365DA5" w:rsidRPr="00185C1C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0A0D2D" w:rsidRDefault="000A0D2D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0D2D">
        <w:rPr>
          <w:rFonts w:ascii="Times New Roman" w:hAnsi="Times New Roman" w:cs="Times New Roman"/>
          <w:sz w:val="28"/>
          <w:szCs w:val="28"/>
        </w:rPr>
        <w:t>Анализ ошибок, допущенных в контрольном диктанте. Разделы науки о языке.</w:t>
      </w:r>
    </w:p>
    <w:p w:rsidR="000A0D2D" w:rsidRPr="00185C1C" w:rsidRDefault="00EA4ADE" w:rsidP="00EA4AD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Посмотрите презентацию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Вспомните разделы,  которые изучали в 6 классе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Выполните виды разборов , изученные в этом году. </w:t>
      </w:r>
      <w:bookmarkStart w:id="0" w:name="_GoBack"/>
      <w:bookmarkEnd w:id="0"/>
    </w:p>
    <w:sectPr w:rsidR="000A0D2D" w:rsidRPr="00185C1C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DA5"/>
    <w:rsid w:val="000A0D2D"/>
    <w:rsid w:val="00365DA5"/>
    <w:rsid w:val="003A02DD"/>
    <w:rsid w:val="00823834"/>
    <w:rsid w:val="00EA4ADE"/>
    <w:rsid w:val="00FB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23834"/>
    <w:rPr>
      <w:i/>
      <w:iCs/>
    </w:rPr>
  </w:style>
  <w:style w:type="paragraph" w:styleId="a4">
    <w:name w:val="Normal (Web)"/>
    <w:basedOn w:val="a"/>
    <w:uiPriority w:val="99"/>
    <w:semiHidden/>
    <w:unhideWhenUsed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38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4</cp:revision>
  <dcterms:created xsi:type="dcterms:W3CDTF">2020-04-05T16:42:00Z</dcterms:created>
  <dcterms:modified xsi:type="dcterms:W3CDTF">2020-05-15T13:38:00Z</dcterms:modified>
</cp:coreProperties>
</file>